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538"/>
      </w:tblGrid>
      <w:tr w:rsidR="007A547A" w:rsidTr="00073B06">
        <w:tc>
          <w:tcPr>
            <w:tcW w:w="4503" w:type="dxa"/>
          </w:tcPr>
          <w:p w:rsidR="007A547A" w:rsidRDefault="00C329C6" w:rsidP="00073B06">
            <w:pPr>
              <w:widowControl w:val="0"/>
              <w:spacing w:line="36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QUẬN</w:t>
            </w:r>
            <w:r w:rsidR="007A547A">
              <w:rPr>
                <w:rFonts w:ascii="Times New Roman" w:hAnsi="Times New Roman" w:cs="Times New Roman"/>
                <w:sz w:val="28"/>
                <w:szCs w:val="28"/>
              </w:rPr>
              <w:t xml:space="preserve"> HÀ ĐÔNG</w:t>
            </w:r>
          </w:p>
          <w:p w:rsidR="007A547A" w:rsidRPr="00073B06" w:rsidRDefault="007A547A" w:rsidP="00073B0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B06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BIÊN GIANG</w:t>
            </w:r>
          </w:p>
        </w:tc>
        <w:tc>
          <w:tcPr>
            <w:tcW w:w="8538" w:type="dxa"/>
          </w:tcPr>
          <w:p w:rsidR="00F66B2B" w:rsidRDefault="007A547A" w:rsidP="00F66B2B">
            <w:pPr>
              <w:widowControl w:val="0"/>
              <w:spacing w:line="360" w:lineRule="auto"/>
              <w:ind w:righ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E48">
              <w:rPr>
                <w:rFonts w:ascii="Times New Roman" w:hAnsi="Times New Roman" w:cs="Times New Roman"/>
                <w:b/>
                <w:sz w:val="28"/>
                <w:szCs w:val="28"/>
              </w:rPr>
              <w:t>KẾ</w:t>
            </w:r>
            <w:r w:rsidR="001C6ABF" w:rsidRPr="001B5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HOẠ</w:t>
            </w:r>
            <w:r w:rsidRPr="001B5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 DẠY TỰ CHỌN </w:t>
            </w:r>
            <w:r w:rsidR="00C329C6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7A547A" w:rsidRPr="001B5E48" w:rsidRDefault="007A547A" w:rsidP="00F66B2B">
            <w:pPr>
              <w:widowControl w:val="0"/>
              <w:spacing w:line="360" w:lineRule="auto"/>
              <w:ind w:righ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E48">
              <w:rPr>
                <w:rFonts w:ascii="Times New Roman" w:hAnsi="Times New Roman" w:cs="Times New Roman"/>
                <w:b/>
                <w:sz w:val="28"/>
                <w:szCs w:val="28"/>
              </w:rPr>
              <w:t>NĂM HỌC 2019- 2020</w:t>
            </w:r>
          </w:p>
        </w:tc>
      </w:tr>
    </w:tbl>
    <w:p w:rsidR="007A547A" w:rsidRDefault="007A547A" w:rsidP="007A547A">
      <w:pPr>
        <w:widowControl w:val="0"/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E48" w:rsidRDefault="00F66B2B" w:rsidP="00F66B2B">
      <w:pPr>
        <w:widowControl w:val="0"/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TỰ CHỌN TOÁN 6</w:t>
      </w:r>
    </w:p>
    <w:p w:rsidR="00073B06" w:rsidRDefault="00073B06" w:rsidP="00073B06">
      <w:pPr>
        <w:widowControl w:val="0"/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KỲ I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8648"/>
        <w:gridCol w:w="2267"/>
      </w:tblGrid>
      <w:tr w:rsidR="00073B06" w:rsidRPr="001C6ABF" w:rsidTr="00073B06">
        <w:tc>
          <w:tcPr>
            <w:tcW w:w="2410" w:type="dxa"/>
          </w:tcPr>
          <w:p w:rsidR="00073B06" w:rsidRPr="001C6ABF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ABF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8648" w:type="dxa"/>
          </w:tcPr>
          <w:p w:rsidR="00073B06" w:rsidRPr="001C6ABF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ABF">
              <w:rPr>
                <w:rFonts w:ascii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  <w:tc>
          <w:tcPr>
            <w:tcW w:w="2267" w:type="dxa"/>
          </w:tcPr>
          <w:p w:rsidR="00073B06" w:rsidRPr="001C6ABF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1;2</w:t>
            </w:r>
          </w:p>
        </w:tc>
        <w:tc>
          <w:tcPr>
            <w:tcW w:w="8648" w:type="dxa"/>
            <w:vAlign w:val="center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Tập hợp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Điểm, đường thẳng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4; 5;6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Các phép tính trong N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Tia, đoạn thẳng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8;9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Tính chất chia hết của một tổng và dấu hiệu chia hết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10; 11; 12; 13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:Ước chung, bội chung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Tính đoạn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Cộng số nguyên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16; 17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Trung điểm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Các phép tính trong Z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cuối học kỳ I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11C25">
        <w:tc>
          <w:tcPr>
            <w:tcW w:w="13325" w:type="dxa"/>
            <w:gridSpan w:val="3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B06" w:rsidRP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B06">
              <w:rPr>
                <w:rFonts w:ascii="Times New Roman" w:hAnsi="Times New Roman" w:cs="Times New Roman"/>
                <w:b/>
                <w:sz w:val="28"/>
                <w:szCs w:val="28"/>
              </w:rPr>
              <w:t>HỌC KỲ II</w:t>
            </w: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20; 21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Quy tắc dấu ngoặc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:Quy tắc chuyển vế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tập: Bội và ước của một số nguyên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So sánh phân số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25; 26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Các phép tính phân số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27; 28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Tia phân giác của góc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29; 30; 31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Hỗn số, số thập phân, phần trăm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Góc – Tam giác – Đường tròn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33; 34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: Ba bài toán cơ bản về phân số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phần Số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phần Hình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B06" w:rsidTr="00073B06">
        <w:tc>
          <w:tcPr>
            <w:tcW w:w="2410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48" w:type="dxa"/>
          </w:tcPr>
          <w:p w:rsidR="00073B06" w:rsidRDefault="00073B06" w:rsidP="00073B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tổng hợp cuối năm</w:t>
            </w:r>
          </w:p>
        </w:tc>
        <w:tc>
          <w:tcPr>
            <w:tcW w:w="2267" w:type="dxa"/>
          </w:tcPr>
          <w:p w:rsidR="00073B06" w:rsidRDefault="00073B06" w:rsidP="00073B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C30" w:rsidRDefault="00D72C30" w:rsidP="007A5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2B" w:rsidRDefault="00F66B2B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KẾ HOẠCH  DẠY TỰ CHỌN TOÁN 7</w:t>
      </w:r>
    </w:p>
    <w:p w:rsidR="00F66B2B" w:rsidRPr="00F66B2B" w:rsidRDefault="00F66B2B" w:rsidP="00F66B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B2B">
        <w:rPr>
          <w:rFonts w:ascii="Times New Roman" w:hAnsi="Times New Roman" w:cs="Times New Roman"/>
          <w:b/>
          <w:sz w:val="32"/>
          <w:szCs w:val="32"/>
        </w:rPr>
        <w:t>HỌC KỲ I</w:t>
      </w: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869"/>
        <w:gridCol w:w="2321"/>
      </w:tblGrid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9869" w:type="dxa"/>
            <w:vAlign w:val="center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tập hợp Q các số hữu tỉ.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2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hai góc đối đỉnh.</w:t>
            </w:r>
            <w:bookmarkStart w:id="0" w:name="_GoBack"/>
            <w:bookmarkEnd w:id="0"/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rPr>
          <w:trHeight w:val="70"/>
        </w:trPr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3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cộng, trừ số hữu tỉ. Giá trị tuyệt đối của một số hữu tỉ.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lastRenderedPageBreak/>
              <w:t>4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nhân, chia số hữu tỉ.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5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hai đường thẳng vuông góc.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6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hai đường thẳng song song.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7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lũy thừa của một số hữu tỉ.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8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noProof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 xml:space="preserve">Luyện tập về tỉ lệ </w:t>
            </w:r>
            <w:proofErr w:type="gramStart"/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thức .</w:t>
            </w:r>
            <w:proofErr w:type="gramEnd"/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 xml:space="preserve"> Tính chất của dãy tỉ số bằng nhau.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9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tiên đề Ơclit về đường thẳng song song. Từ vuông góc đến song song.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10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định lí.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11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số thập phân hữu hạn - Số thập phân vô hạn tuần hoàn - Làm tròn số.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12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số vô tỉ - Căn bậc hai – Số thực.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13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tabs>
                <w:tab w:val="left" w:pos="70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tổng ba góc của một tam giác.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14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đại lượng tỉ lệ thuận.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15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spacing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đại lượng tỉ lệ nghịch.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16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hàm số - Đồ thị hàm số.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17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hai tam giác bằng nhau – Các trường hợp bằng nhau của tam giác.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18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Ôn tập cuối học kì I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66B2B" w:rsidRPr="00F66B2B" w:rsidTr="00F95323">
        <w:tc>
          <w:tcPr>
            <w:tcW w:w="1276" w:type="dxa"/>
            <w:vAlign w:val="center"/>
          </w:tcPr>
          <w:p w:rsidR="00F66B2B" w:rsidRPr="00F66B2B" w:rsidRDefault="00F66B2B" w:rsidP="00F95323">
            <w:pPr>
              <w:tabs>
                <w:tab w:val="left" w:pos="966"/>
                <w:tab w:val="left" w:pos="8960"/>
                <w:tab w:val="right" w:pos="10500"/>
              </w:tabs>
              <w:ind w:right="183"/>
              <w:jc w:val="center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19</w:t>
            </w:r>
          </w:p>
        </w:tc>
        <w:tc>
          <w:tcPr>
            <w:tcW w:w="9869" w:type="dxa"/>
          </w:tcPr>
          <w:p w:rsidR="00F66B2B" w:rsidRPr="00F66B2B" w:rsidRDefault="00F66B2B" w:rsidP="00F95323">
            <w:pPr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Ôn tập cuối học kì I</w:t>
            </w:r>
          </w:p>
        </w:tc>
        <w:tc>
          <w:tcPr>
            <w:tcW w:w="2321" w:type="dxa"/>
          </w:tcPr>
          <w:p w:rsidR="00F66B2B" w:rsidRPr="00F66B2B" w:rsidRDefault="00F66B2B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66B2B" w:rsidRDefault="00F66B2B" w:rsidP="00F66B2B">
      <w:pPr>
        <w:ind w:firstLine="720"/>
        <w:jc w:val="center"/>
        <w:rPr>
          <w:b/>
          <w:sz w:val="28"/>
          <w:szCs w:val="28"/>
        </w:rPr>
      </w:pPr>
    </w:p>
    <w:p w:rsidR="00F66B2B" w:rsidRDefault="00F66B2B" w:rsidP="00F66B2B">
      <w:pPr>
        <w:ind w:firstLine="720"/>
        <w:jc w:val="center"/>
        <w:rPr>
          <w:b/>
          <w:sz w:val="28"/>
          <w:szCs w:val="28"/>
        </w:rPr>
      </w:pPr>
    </w:p>
    <w:p w:rsidR="00F66B2B" w:rsidRDefault="00F66B2B" w:rsidP="00F66B2B">
      <w:pPr>
        <w:ind w:firstLine="720"/>
        <w:jc w:val="center"/>
        <w:rPr>
          <w:b/>
          <w:sz w:val="28"/>
          <w:szCs w:val="28"/>
        </w:rPr>
      </w:pPr>
    </w:p>
    <w:p w:rsidR="00F66B2B" w:rsidRPr="00F66B2B" w:rsidRDefault="00F66B2B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2B">
        <w:rPr>
          <w:rFonts w:ascii="Times New Roman" w:hAnsi="Times New Roman" w:cs="Times New Roman"/>
          <w:b/>
          <w:sz w:val="28"/>
          <w:szCs w:val="28"/>
        </w:rPr>
        <w:t>HỌC KÌ II</w:t>
      </w: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0153"/>
        <w:gridCol w:w="2428"/>
      </w:tblGrid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0153" w:type="dxa"/>
            <w:vAlign w:val="center"/>
          </w:tcPr>
          <w:p w:rsidR="00F66B2B" w:rsidRPr="00F66B2B" w:rsidRDefault="00F66B2B" w:rsidP="00F66B2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thu thập số liệu thống kê, tần số. Bảng ''Tần số'' các giá trị của dấu hiệu.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tabs>
                <w:tab w:val="left" w:pos="966"/>
                <w:tab w:val="left" w:pos="8960"/>
                <w:tab w:val="right" w:pos="10500"/>
              </w:tabs>
              <w:spacing w:before="60" w:after="0"/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tam giác cân.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tabs>
                <w:tab w:val="left" w:pos="966"/>
                <w:tab w:val="left" w:pos="8960"/>
                <w:tab w:val="right" w:pos="10500"/>
              </w:tabs>
              <w:spacing w:before="60" w:after="0"/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định lí Pytago.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 xml:space="preserve">Luyện tập về biểu đồ. 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số trung bình cộng của dấu hiệu.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tabs>
                <w:tab w:val="left" w:pos="966"/>
                <w:tab w:val="left" w:pos="8960"/>
                <w:tab w:val="right" w:pos="10500"/>
              </w:tabs>
              <w:spacing w:before="60" w:after="0"/>
              <w:ind w:right="183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các trường hợp bằng nhau của tam giác vuông.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biểu thức đại số - Giá trị của biểu thức đại số.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đơn thức và đơn thức đồng dạng.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quan hệ giữa góc và cạnh đối diện trong tam giác.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 w:line="360" w:lineRule="exact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quan hệ giữa đường vuông góc và đường xiên, đường xiên và hình chiếu.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đa thức - Cộng trừ đa thức.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quan hệ giữa ba cạnh của một tam giác. Bất đẳng thức tam giác.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tính chất ba đường trung tuyến của tam giác.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tính chất ba phân giác của tam giác.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rPr>
          <w:trHeight w:val="297"/>
        </w:trPr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w w:val="90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nghiệm của đa thức.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 xml:space="preserve">Luyện tập về tính chất ba đường trung trực của tam giác. 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Luyện tập về tính chất ba đường cao của tam giác.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B2B" w:rsidRPr="00F66B2B" w:rsidTr="00F95323">
        <w:tc>
          <w:tcPr>
            <w:tcW w:w="886" w:type="dxa"/>
            <w:vAlign w:val="center"/>
          </w:tcPr>
          <w:p w:rsidR="00F66B2B" w:rsidRPr="00F66B2B" w:rsidRDefault="00F66B2B" w:rsidP="00F66B2B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153" w:type="dxa"/>
          </w:tcPr>
          <w:p w:rsidR="00F66B2B" w:rsidRPr="00F66B2B" w:rsidRDefault="00F66B2B" w:rsidP="00F66B2B">
            <w:pPr>
              <w:spacing w:before="60" w:after="0"/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F66B2B">
              <w:rPr>
                <w:rFonts w:ascii="Times New Roman" w:hAnsi="Times New Roman" w:cs="Times New Roman"/>
                <w:bCs/>
                <w:color w:val="1C1C1C"/>
                <w:sz w:val="28"/>
                <w:szCs w:val="28"/>
              </w:rPr>
              <w:t>Ôn tập cuối học kì II</w:t>
            </w:r>
          </w:p>
        </w:tc>
        <w:tc>
          <w:tcPr>
            <w:tcW w:w="2428" w:type="dxa"/>
          </w:tcPr>
          <w:p w:rsidR="00F66B2B" w:rsidRPr="00F66B2B" w:rsidRDefault="00F66B2B" w:rsidP="00F66B2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6B2B" w:rsidRPr="00F66B2B" w:rsidRDefault="00F66B2B" w:rsidP="00073B0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66B2B" w:rsidRDefault="00F66B2B" w:rsidP="00073B06">
      <w:pPr>
        <w:ind w:firstLine="72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F66B2B" w:rsidRDefault="00F66B2B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KẾ HOẠCH  DẠY TỰ CHỌN TOÁN 8</w:t>
      </w:r>
    </w:p>
    <w:p w:rsidR="009A6842" w:rsidRPr="00BF5F36" w:rsidRDefault="009A6842" w:rsidP="009A684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HỌC KỲ I</w:t>
      </w:r>
    </w:p>
    <w:p w:rsidR="009A6842" w:rsidRPr="00BF5F36" w:rsidRDefault="009A6842" w:rsidP="009A6842">
      <w:pPr>
        <w:rPr>
          <w:rFonts w:ascii="Times New Roman" w:hAnsi="Times New Roman"/>
          <w:vanish/>
        </w:rPr>
      </w:pPr>
    </w:p>
    <w:tbl>
      <w:tblPr>
        <w:tblW w:w="4347" w:type="pct"/>
        <w:tblInd w:w="675" w:type="dxa"/>
        <w:tblLook w:val="0000" w:firstRow="0" w:lastRow="0" w:firstColumn="0" w:lastColumn="0" w:noHBand="0" w:noVBand="0"/>
      </w:tblPr>
      <w:tblGrid>
        <w:gridCol w:w="2044"/>
        <w:gridCol w:w="7734"/>
        <w:gridCol w:w="3177"/>
      </w:tblGrid>
      <w:tr w:rsidR="009A6842" w:rsidRPr="009A6842" w:rsidTr="00F95323">
        <w:trPr>
          <w:trHeight w:val="37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842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842">
              <w:rPr>
                <w:rFonts w:ascii="Times New Roman" w:hAnsi="Times New Roman"/>
                <w:b/>
                <w:sz w:val="28"/>
                <w:szCs w:val="28"/>
              </w:rPr>
              <w:t>Tên bài dạy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842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 xml:space="preserve"> Luyện tập nhân đơn thức với đa thức, đa thức với đa thức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2;3;4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hằng đẳng thức đáng nhớ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5; 6; 7; 8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phân tích đa thức thành nhân tử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đường trung bình</w:t>
            </w:r>
            <w:r w:rsidRPr="009A68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đường trung bình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 xml:space="preserve"> Luyện tập hình thang; hình thang cân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12; 13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hình bình hành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hình chữ nhật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hình thoi, hình vuông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16;17;18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phân thức đại số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842" w:rsidRPr="009A6842" w:rsidTr="00F95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6842">
              <w:rPr>
                <w:rFonts w:ascii="Times New Roman" w:hAnsi="Times New Roman"/>
                <w:sz w:val="28"/>
                <w:szCs w:val="28"/>
              </w:rPr>
              <w:t>Luyện tập phương trình bậc nhất 1 ẩn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842" w:rsidRPr="00BF5F36" w:rsidRDefault="009A6842" w:rsidP="009A6842">
      <w:pPr>
        <w:spacing w:line="360" w:lineRule="auto"/>
        <w:rPr>
          <w:rFonts w:ascii="Times New Roman" w:hAnsi="Times New Roman"/>
          <w:vanish/>
        </w:rPr>
      </w:pPr>
    </w:p>
    <w:p w:rsidR="009A6842" w:rsidRPr="00BF5F36" w:rsidRDefault="009A6842" w:rsidP="009A6842">
      <w:pPr>
        <w:spacing w:line="360" w:lineRule="auto"/>
        <w:jc w:val="center"/>
        <w:rPr>
          <w:rFonts w:ascii="Times New Roman" w:hAnsi="Times New Roman"/>
          <w:vanish/>
        </w:rPr>
      </w:pPr>
      <w:r w:rsidRPr="00BF5F36">
        <w:rPr>
          <w:rFonts w:ascii="Times New Roman" w:hAnsi="Times New Roman"/>
          <w:vanish/>
        </w:rPr>
        <w:t>HỌC HHHHHHH</w:t>
      </w:r>
    </w:p>
    <w:p w:rsidR="009A6842" w:rsidRPr="00BF5F36" w:rsidRDefault="009A6842" w:rsidP="009A6842">
      <w:pPr>
        <w:spacing w:line="360" w:lineRule="auto"/>
        <w:jc w:val="center"/>
        <w:rPr>
          <w:rFonts w:ascii="Times New Roman" w:hAnsi="Times New Roman"/>
          <w:vanish/>
        </w:rPr>
      </w:pPr>
      <w:r w:rsidRPr="00BF5F36">
        <w:rPr>
          <w:rFonts w:ascii="Times New Roman" w:hAnsi="Times New Roman"/>
          <w:vanish/>
        </w:rPr>
        <w:t>HHHHHHHHHHHHHHHHH</w:t>
      </w:r>
    </w:p>
    <w:p w:rsidR="009A6842" w:rsidRPr="00BF5F36" w:rsidRDefault="009A6842" w:rsidP="009A6842">
      <w:pPr>
        <w:spacing w:line="360" w:lineRule="auto"/>
        <w:jc w:val="center"/>
        <w:rPr>
          <w:rFonts w:ascii="Times New Roman" w:hAnsi="Times New Roman"/>
          <w:vanish/>
        </w:rPr>
      </w:pPr>
    </w:p>
    <w:p w:rsidR="009A6842" w:rsidRPr="00BF5F36" w:rsidRDefault="009A6842" w:rsidP="009A6842">
      <w:pPr>
        <w:spacing w:line="360" w:lineRule="auto"/>
        <w:jc w:val="center"/>
        <w:rPr>
          <w:rFonts w:ascii="Times New Roman" w:hAnsi="Times New Roman"/>
          <w:vanish/>
        </w:rPr>
      </w:pPr>
    </w:p>
    <w:p w:rsidR="009A6842" w:rsidRPr="00BF5F36" w:rsidRDefault="009A6842" w:rsidP="009A6842">
      <w:pPr>
        <w:spacing w:line="360" w:lineRule="auto"/>
        <w:jc w:val="center"/>
        <w:rPr>
          <w:rFonts w:ascii="Times New Roman" w:hAnsi="Times New Roman"/>
          <w:b/>
        </w:rPr>
      </w:pPr>
      <w:r w:rsidRPr="00BF5F36">
        <w:rPr>
          <w:rFonts w:ascii="Times New Roman" w:hAnsi="Times New Roman"/>
          <w:vanish/>
        </w:rPr>
        <w:t>HÔOHOỌC</w:t>
      </w:r>
    </w:p>
    <w:p w:rsidR="00EB7CFF" w:rsidRDefault="009A6842" w:rsidP="009A684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A6842">
        <w:rPr>
          <w:rFonts w:ascii="Times New Roman" w:hAnsi="Times New Roman"/>
          <w:b/>
          <w:sz w:val="32"/>
          <w:szCs w:val="32"/>
        </w:rPr>
        <w:lastRenderedPageBreak/>
        <w:t xml:space="preserve">HỌC KỲ II </w:t>
      </w:r>
    </w:p>
    <w:p w:rsidR="009A6842" w:rsidRPr="009A6842" w:rsidRDefault="009A6842" w:rsidP="009A684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A6842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</w:p>
    <w:tbl>
      <w:tblPr>
        <w:tblW w:w="4347" w:type="pct"/>
        <w:tblInd w:w="675" w:type="dxa"/>
        <w:tblLook w:val="04A0" w:firstRow="1" w:lastRow="0" w:firstColumn="1" w:lastColumn="0" w:noHBand="0" w:noVBand="1"/>
      </w:tblPr>
      <w:tblGrid>
        <w:gridCol w:w="2044"/>
        <w:gridCol w:w="7732"/>
        <w:gridCol w:w="3179"/>
      </w:tblGrid>
      <w:tr w:rsidR="009A6842" w:rsidRPr="009A6842" w:rsidTr="00F95323">
        <w:trPr>
          <w:trHeight w:val="8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A6842">
              <w:rPr>
                <w:rFonts w:ascii="Times New Roman" w:hAnsi="Times New Roman"/>
                <w:b/>
                <w:sz w:val="32"/>
                <w:szCs w:val="32"/>
              </w:rPr>
              <w:t>Tiết</w:t>
            </w:r>
          </w:p>
        </w:tc>
        <w:tc>
          <w:tcPr>
            <w:tcW w:w="2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6842">
              <w:rPr>
                <w:rFonts w:ascii="Times New Roman" w:hAnsi="Times New Roman"/>
                <w:b/>
                <w:sz w:val="32"/>
                <w:szCs w:val="32"/>
              </w:rPr>
              <w:t>Tên bài dạy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A6842">
              <w:rPr>
                <w:rFonts w:ascii="Times New Roman" w:hAnsi="Times New Roman"/>
                <w:b/>
                <w:sz w:val="32"/>
                <w:szCs w:val="32"/>
              </w:rPr>
              <w:t>Ghi chú</w:t>
            </w:r>
          </w:p>
        </w:tc>
      </w:tr>
      <w:tr w:rsidR="009A6842" w:rsidRPr="009A6842" w:rsidTr="00F95323">
        <w:trPr>
          <w:trHeight w:val="14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phương trình tích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A6842" w:rsidRPr="009A6842" w:rsidTr="00F95323">
        <w:trPr>
          <w:trHeight w:val="22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21; 22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phương trình chứa ẩn ở mẫu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A6842" w:rsidRPr="009A6842" w:rsidTr="00F95323">
        <w:trPr>
          <w:trHeight w:val="32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23; 24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giải bài toán bằng cách lập phương trình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A6842" w:rsidRPr="009A6842" w:rsidTr="00F95323">
        <w:trPr>
          <w:trHeight w:val="55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25; 26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đ</w:t>
            </w:r>
            <w:r w:rsidRPr="00FD60BA">
              <w:rPr>
                <w:rFonts w:ascii="Times New Roman" w:hAnsi="Times New Roman"/>
                <w:sz w:val="28"/>
                <w:szCs w:val="28"/>
                <w:lang w:val="nl-NL"/>
              </w:rPr>
              <w:t>ịnh lý Talet trong tam giác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A6842" w:rsidRPr="009A6842" w:rsidTr="00F95323">
        <w:trPr>
          <w:trHeight w:val="32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tính chất đường phân giác trong tam giác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</w:tr>
      <w:tr w:rsidR="009A6842" w:rsidRPr="009A6842" w:rsidTr="00F95323">
        <w:trPr>
          <w:trHeight w:val="41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EB7CF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28; 29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FD60BA" w:rsidRDefault="009A6842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tam giác đồng dạng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42" w:rsidRPr="009A6842" w:rsidRDefault="009A6842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413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30; 31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F953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tam giác đồng dạng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47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bất phương trình bậc nhất một ẩn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53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33; 34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phương trình chứa dấu giá trị tuyệt đối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44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Ôn tập cuối năm  phần  Đại  số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44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Ôn tập cuối năm phần  Hình học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B7CFF" w:rsidRPr="009A6842" w:rsidTr="00F95323">
        <w:trPr>
          <w:trHeight w:val="44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FD60BA" w:rsidRDefault="00EB7CFF" w:rsidP="009A68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60BA">
              <w:rPr>
                <w:rFonts w:ascii="Times New Roman" w:hAnsi="Times New Roman"/>
                <w:sz w:val="28"/>
                <w:szCs w:val="28"/>
              </w:rPr>
              <w:t>Luyện tập tổng hợp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FF" w:rsidRPr="009A6842" w:rsidRDefault="00EB7CFF" w:rsidP="009A6842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66B2B" w:rsidRDefault="00F66B2B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EB7CFF" w:rsidRDefault="00EB7CFF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F66B2B" w:rsidRDefault="00F66B2B" w:rsidP="00F66B2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KẾ HOẠCH  DẠY TỰ CHỌN TOÁN 9</w:t>
      </w:r>
    </w:p>
    <w:p w:rsidR="00734867" w:rsidRPr="00734867" w:rsidRDefault="00734867" w:rsidP="0073486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67">
        <w:rPr>
          <w:rFonts w:ascii="Times New Roman" w:hAnsi="Times New Roman" w:cs="Times New Roman"/>
          <w:b/>
          <w:sz w:val="28"/>
          <w:szCs w:val="28"/>
        </w:rPr>
        <w:t>HỌC KỲ 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355"/>
        <w:gridCol w:w="2127"/>
      </w:tblGrid>
      <w:tr w:rsidR="00734867" w:rsidRPr="00734867" w:rsidTr="00F95323">
        <w:tc>
          <w:tcPr>
            <w:tcW w:w="992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9355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BÀI DẠY </w:t>
            </w:r>
          </w:p>
        </w:tc>
        <w:tc>
          <w:tcPr>
            <w:tcW w:w="2127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Luyện tập: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điều kiện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xác định của căn thức và - HĐT</w:t>
            </w:r>
            <w:r w:rsidRPr="0073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tập: liên hệ giữa phép nhân và phép khai phương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rPr>
          <w:trHeight w:val="70"/>
        </w:trPr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tập: một số hệ thức giữa cạnh và đường cao trong tam giác vuông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Bài tập vận dụng các hệ thức giữa cạnh và đường cao trong tam giác vuông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tập: Liên hệ giữa phép chia và phép khai phương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 xml:space="preserve">Bài tập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biến đổi biểu thức căn bậc hai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Ôn tập   biến đổi biểu thức căn bậc hai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Luyện tập: tỉ số lượng giác của góc nhọn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Ôn tập hệ thức lượng trong tam giác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Bài tập về rút gọn căn thức bậc hai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Luyện tập về </w:t>
            </w: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hàm bậc nhất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 về đ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ồ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ị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ủ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a hàm s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ố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ậ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c nh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ấ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 về đư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ờ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ng kính và dây c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ủ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a đư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ờ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ng tròn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734867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 về liên 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ệ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đư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ờ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ng kính và dây gi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ữ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a dây và kho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ả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ng cách t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ừ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tâm đ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ế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</w:rPr>
              <w:t>n dây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34867" w:rsidRPr="00C329C6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Ô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 t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ậ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 v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ề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d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ấ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u hi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ệ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u nh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ậ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 bi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ế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 ti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ế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 tuy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ế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 c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ủ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 đư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ờ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 tròn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</w:p>
        </w:tc>
      </w:tr>
      <w:tr w:rsidR="00734867" w:rsidRPr="00C329C6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hệ phương trình bậc nhất hai ẩn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</w:p>
        </w:tc>
      </w:tr>
      <w:tr w:rsidR="00734867" w:rsidRPr="00C329C6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đồ thị hàm số y = ax+ b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</w:p>
        </w:tc>
      </w:tr>
      <w:tr w:rsidR="00734867" w:rsidRPr="00C329C6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tính chất hai tiếp tuyến cắt nhau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</w:p>
        </w:tc>
      </w:tr>
      <w:tr w:rsidR="00734867" w:rsidRPr="00C329C6" w:rsidTr="00F95323">
        <w:tc>
          <w:tcPr>
            <w:tcW w:w="992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9355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hệ phương trình  bằng phương pháp thế</w:t>
            </w:r>
          </w:p>
        </w:tc>
        <w:tc>
          <w:tcPr>
            <w:tcW w:w="2127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</w:p>
        </w:tc>
      </w:tr>
    </w:tbl>
    <w:p w:rsidR="00734867" w:rsidRPr="00734867" w:rsidRDefault="00734867" w:rsidP="0073486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34867" w:rsidRPr="00734867" w:rsidRDefault="00734867" w:rsidP="0073486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48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HỌC KÌ </w:t>
      </w:r>
      <w:r w:rsidRPr="00734867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0206"/>
        <w:gridCol w:w="1701"/>
      </w:tblGrid>
      <w:tr w:rsidR="00734867" w:rsidRPr="00734867" w:rsidTr="00EB7CFF">
        <w:tc>
          <w:tcPr>
            <w:tcW w:w="1559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0206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BÀI DẠY </w:t>
            </w:r>
          </w:p>
        </w:tc>
        <w:tc>
          <w:tcPr>
            <w:tcW w:w="1701" w:type="dxa"/>
          </w:tcPr>
          <w:p w:rsidR="00734867" w:rsidRPr="00734867" w:rsidRDefault="00734867" w:rsidP="00F95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86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hệ phương trình bằng phương pháp cộng đại số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và biện luận hệ phương trình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góc ở tâm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góc nội tiếp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góc tạo bởi tia tiếp tuyến và dây cung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tabs>
                <w:tab w:val="left" w:pos="645"/>
                <w:tab w:val="center" w:pos="510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bài toán bằng cách lập hệ</w:t>
            </w:r>
            <w:r w:rsid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phương trình</w:t>
            </w:r>
            <w:r w:rsidR="00EB7CFF"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toán về quan hệ giữa các số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bài toán bằng cách lập hệ</w:t>
            </w:r>
            <w:r w:rsid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phương trình</w:t>
            </w:r>
            <w:r w:rsidR="00EB7CFF"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toán chuyển động 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0206" w:type="dxa"/>
          </w:tcPr>
          <w:p w:rsidR="00734867" w:rsidRPr="00EB7CFF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Luyện tập về giải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bài toán b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ằ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ng cách l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ậ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 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ệ</w:t>
            </w:r>
            <w:r w:rsidR="00EB7CF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phương trình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toán năng suất</w:t>
            </w:r>
          </w:p>
        </w:tc>
        <w:tc>
          <w:tcPr>
            <w:tcW w:w="1701" w:type="dxa"/>
          </w:tcPr>
          <w:p w:rsidR="00734867" w:rsidRPr="00EB7CFF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bài toán bằng cách lập hệ</w:t>
            </w:r>
            <w:r w:rsid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phương trình</w:t>
            </w:r>
            <w:r w:rsidR="00EB7CFF"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toán ph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ầ</w:t>
            </w:r>
            <w:r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 trăm</w:t>
            </w:r>
          </w:p>
        </w:tc>
        <w:tc>
          <w:tcPr>
            <w:tcW w:w="1701" w:type="dxa"/>
          </w:tcPr>
          <w:p w:rsidR="00734867" w:rsidRPr="00C329C6" w:rsidRDefault="00734867" w:rsidP="00EB7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Luyện tập về giải bài toán bằng cách lập hệ </w:t>
            </w:r>
            <w:r w:rsid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phương trình</w:t>
            </w:r>
            <w:r w:rsidR="00EB7CFF" w:rsidRPr="00EB7CF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toán có nội dung hình học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các dấu hiệu nhận biết tứ giác nội tiếp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phương trình bậc hai một ẩn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hệ thức Vi – ét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48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phương trình quy về phương trình bậc hai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4867" w:rsidRPr="00C329C6" w:rsidTr="00EB7CFF">
        <w:trPr>
          <w:trHeight w:val="297"/>
        </w:trPr>
        <w:tc>
          <w:tcPr>
            <w:tcW w:w="1559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B7CFF">
              <w:rPr>
                <w:rFonts w:ascii="Times New Roman" w:hAnsi="Times New Roman" w:cs="Times New Roman"/>
                <w:sz w:val="28"/>
                <w:szCs w:val="28"/>
              </w:rPr>
              <w:t>,35,36,37</w:t>
            </w:r>
          </w:p>
        </w:tc>
        <w:tc>
          <w:tcPr>
            <w:tcW w:w="10206" w:type="dxa"/>
          </w:tcPr>
          <w:p w:rsidR="00734867" w:rsidRPr="00734867" w:rsidRDefault="00734867" w:rsidP="00EB7CF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3486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tập về giải bài toán bằng cách lập phương trình</w:t>
            </w:r>
          </w:p>
        </w:tc>
        <w:tc>
          <w:tcPr>
            <w:tcW w:w="1701" w:type="dxa"/>
          </w:tcPr>
          <w:p w:rsidR="00734867" w:rsidRPr="00734867" w:rsidRDefault="00734867" w:rsidP="00EB7C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734867" w:rsidRPr="00734867" w:rsidRDefault="00734867" w:rsidP="00EB7CFF">
      <w:pPr>
        <w:spacing w:before="120" w:after="0"/>
        <w:ind w:firstLine="720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  <w:t xml:space="preserve">      </w:t>
      </w:r>
      <w:r w:rsidRPr="00734867">
        <w:rPr>
          <w:rFonts w:ascii="Times New Roman" w:hAnsi="Times New Roman" w:cs="Times New Roman"/>
          <w:b/>
          <w:i/>
          <w:sz w:val="28"/>
          <w:szCs w:val="28"/>
          <w:lang w:val="sv-SE"/>
        </w:rPr>
        <w:t>Đồng ý ký duyệt</w:t>
      </w:r>
    </w:p>
    <w:p w:rsidR="00073B06" w:rsidRPr="00073B06" w:rsidRDefault="00734867" w:rsidP="00EB7CFF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Các thành viên trong nhóm</w:t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ab/>
        <w:t>Tổ trưở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>Phụ trách chuyên môn</w:t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b/>
          <w:sz w:val="28"/>
          <w:szCs w:val="28"/>
          <w:lang w:val="sv-SE"/>
        </w:rPr>
        <w:tab/>
        <w:t>Hiệu trưởng</w:t>
      </w:r>
    </w:p>
    <w:p w:rsidR="00D72370" w:rsidRDefault="00D72370" w:rsidP="00073B06">
      <w:pPr>
        <w:ind w:firstLine="72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D72370" w:rsidRDefault="00D72370" w:rsidP="00073B06">
      <w:pPr>
        <w:ind w:firstLine="72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073B06" w:rsidRPr="00073B06" w:rsidRDefault="00734867" w:rsidP="00073B06">
      <w:pPr>
        <w:ind w:firstLine="72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="00073B06" w:rsidRPr="00073B06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i/>
          <w:sz w:val="28"/>
          <w:szCs w:val="28"/>
          <w:lang w:val="sv-SE"/>
        </w:rPr>
        <w:t>Lê Văn Hiể</w:t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>n</w:t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="00073B06" w:rsidRPr="00073B06">
        <w:rPr>
          <w:rFonts w:ascii="Times New Roman" w:hAnsi="Times New Roman" w:cs="Times New Roman"/>
          <w:i/>
          <w:sz w:val="28"/>
          <w:szCs w:val="28"/>
          <w:lang w:val="sv-SE"/>
        </w:rPr>
        <w:t>Nguyễn Thị Thu Hiền</w:t>
      </w:r>
      <w:r w:rsidR="00073B06" w:rsidRPr="00073B06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i/>
          <w:sz w:val="28"/>
          <w:szCs w:val="28"/>
          <w:lang w:val="sv-SE"/>
        </w:rPr>
        <w:tab/>
        <w:t>Nguyễn Liên Lộc</w:t>
      </w:r>
    </w:p>
    <w:p w:rsidR="00073B06" w:rsidRPr="00F318A5" w:rsidRDefault="00073B06" w:rsidP="00073B06">
      <w:pPr>
        <w:ind w:firstLine="720"/>
        <w:jc w:val="center"/>
        <w:rPr>
          <w:i/>
          <w:sz w:val="32"/>
          <w:szCs w:val="32"/>
          <w:u w:val="single"/>
          <w:lang w:val="sv-SE"/>
        </w:rPr>
      </w:pPr>
    </w:p>
    <w:p w:rsidR="00073B06" w:rsidRPr="00073B06" w:rsidRDefault="00073B06" w:rsidP="007A547A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073B06" w:rsidRPr="00073B06" w:rsidRDefault="00073B06" w:rsidP="007A547A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073B06" w:rsidRPr="00073B06" w:rsidRDefault="00073B06" w:rsidP="007A547A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1C6ABF" w:rsidRPr="00D72370" w:rsidRDefault="001C6ABF" w:rsidP="001C6ABF">
      <w:pPr>
        <w:tabs>
          <w:tab w:val="left" w:pos="7815"/>
        </w:tabs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D72370">
        <w:rPr>
          <w:rFonts w:ascii="Times New Roman" w:hAnsi="Times New Roman" w:cs="Times New Roman"/>
          <w:sz w:val="28"/>
          <w:szCs w:val="28"/>
          <w:lang w:val="sv-SE"/>
        </w:rPr>
        <w:t xml:space="preserve">                                                           </w:t>
      </w:r>
    </w:p>
    <w:sectPr w:rsidR="001C6ABF" w:rsidRPr="00D72370" w:rsidSect="00073B06">
      <w:footerReference w:type="default" r:id="rId8"/>
      <w:pgSz w:w="16839" w:h="11907" w:orient="landscape" w:code="9"/>
      <w:pgMar w:top="851" w:right="907" w:bottom="85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CE" w:rsidRDefault="003E45CE" w:rsidP="00EB7CFF">
      <w:pPr>
        <w:spacing w:after="0" w:line="240" w:lineRule="auto"/>
      </w:pPr>
      <w:r>
        <w:separator/>
      </w:r>
    </w:p>
  </w:endnote>
  <w:endnote w:type="continuationSeparator" w:id="0">
    <w:p w:rsidR="003E45CE" w:rsidRDefault="003E45CE" w:rsidP="00EB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6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CFF" w:rsidRDefault="00EB7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6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7CFF" w:rsidRDefault="00EB7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CE" w:rsidRDefault="003E45CE" w:rsidP="00EB7CFF">
      <w:pPr>
        <w:spacing w:after="0" w:line="240" w:lineRule="auto"/>
      </w:pPr>
      <w:r>
        <w:separator/>
      </w:r>
    </w:p>
  </w:footnote>
  <w:footnote w:type="continuationSeparator" w:id="0">
    <w:p w:rsidR="003E45CE" w:rsidRDefault="003E45CE" w:rsidP="00EB7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7A"/>
    <w:rsid w:val="00073B06"/>
    <w:rsid w:val="001B5E48"/>
    <w:rsid w:val="001C6ABF"/>
    <w:rsid w:val="003C2D31"/>
    <w:rsid w:val="003E45CE"/>
    <w:rsid w:val="004F338C"/>
    <w:rsid w:val="0051611F"/>
    <w:rsid w:val="005B3A51"/>
    <w:rsid w:val="00633211"/>
    <w:rsid w:val="00633A95"/>
    <w:rsid w:val="00734867"/>
    <w:rsid w:val="007A547A"/>
    <w:rsid w:val="008216D1"/>
    <w:rsid w:val="009A6842"/>
    <w:rsid w:val="009E5C9B"/>
    <w:rsid w:val="00C05B27"/>
    <w:rsid w:val="00C329C6"/>
    <w:rsid w:val="00D72370"/>
    <w:rsid w:val="00D72C30"/>
    <w:rsid w:val="00EB7CFF"/>
    <w:rsid w:val="00F66B2B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FF"/>
  </w:style>
  <w:style w:type="paragraph" w:styleId="Footer">
    <w:name w:val="footer"/>
    <w:basedOn w:val="Normal"/>
    <w:link w:val="FooterChar"/>
    <w:uiPriority w:val="99"/>
    <w:unhideWhenUsed/>
    <w:rsid w:val="00E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FF"/>
  </w:style>
  <w:style w:type="paragraph" w:styleId="BalloonText">
    <w:name w:val="Balloon Text"/>
    <w:basedOn w:val="Normal"/>
    <w:link w:val="BalloonTextChar"/>
    <w:uiPriority w:val="99"/>
    <w:semiHidden/>
    <w:unhideWhenUsed/>
    <w:rsid w:val="00C3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FF"/>
  </w:style>
  <w:style w:type="paragraph" w:styleId="Footer">
    <w:name w:val="footer"/>
    <w:basedOn w:val="Normal"/>
    <w:link w:val="FooterChar"/>
    <w:uiPriority w:val="99"/>
    <w:unhideWhenUsed/>
    <w:rsid w:val="00E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FF"/>
  </w:style>
  <w:style w:type="paragraph" w:styleId="BalloonText">
    <w:name w:val="Balloon Text"/>
    <w:basedOn w:val="Normal"/>
    <w:link w:val="BalloonTextChar"/>
    <w:uiPriority w:val="99"/>
    <w:semiHidden/>
    <w:unhideWhenUsed/>
    <w:rsid w:val="00C3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C572-A2A6-4453-862D-E411505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Dinhcuong</dc:creator>
  <cp:lastModifiedBy>Admin</cp:lastModifiedBy>
  <cp:revision>16</cp:revision>
  <cp:lastPrinted>2019-09-24T10:07:00Z</cp:lastPrinted>
  <dcterms:created xsi:type="dcterms:W3CDTF">2019-08-08T13:42:00Z</dcterms:created>
  <dcterms:modified xsi:type="dcterms:W3CDTF">2019-09-24T11:13:00Z</dcterms:modified>
</cp:coreProperties>
</file>